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1cbfc24cf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510b76295efd46c6"/>
      <w:footerReference xmlns:r="http://schemas.openxmlformats.org/officeDocument/2006/relationships" w:type="default" r:id="R34313a611278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b76295efd46c6" /><Relationship Type="http://schemas.openxmlformats.org/officeDocument/2006/relationships/footer" Target="/word/footer1.xml" Id="R34313a6112784bd1" /></Relationships>
</file>