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28a9955d1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2f4d01a8a12c494b"/>
      <w:footerReference xmlns:r="http://schemas.openxmlformats.org/officeDocument/2006/relationships" w:type="default" r:id="R475331596ff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d01a8a12c494b" /><Relationship Type="http://schemas.openxmlformats.org/officeDocument/2006/relationships/footer" Target="/word/footer1.xml" Id="R475331596ff24d75" /></Relationships>
</file>