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665623781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KGBRUUN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b05fdbc970874fca"/>
      <w:footerReference xmlns:r="http://schemas.openxmlformats.org/officeDocument/2006/relationships" w:type="default" r:id="Reb83beabac02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fdbc970874fca" /><Relationship Type="http://schemas.openxmlformats.org/officeDocument/2006/relationships/footer" Target="/word/footer1.xml" Id="Reb83beabac024b03" /></Relationships>
</file>