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256efe936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ba7fcc91942f4"/>
      <w:footerReference xmlns:r="http://schemas.openxmlformats.org/officeDocument/2006/relationships" w:type="default" r:id="R10a244e5ab95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ba7fcc91942f4" /><Relationship Type="http://schemas.openxmlformats.org/officeDocument/2006/relationships/footer" Target="/word/footer1.xml" Id="R10a244e5ab954916" /></Relationships>
</file>