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c485065bc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KALDHEIM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KALDHEIM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606e5d6d03493d"/>
      <w:footerReference xmlns:r="http://schemas.openxmlformats.org/officeDocument/2006/relationships" w:type="default" r:id="R34ce0d7f0c74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06e5d6d03493d" /><Relationship Type="http://schemas.openxmlformats.org/officeDocument/2006/relationships/footer" Target="/word/footer1.xml" Id="R34ce0d7f0c744a86" /></Relationships>
</file>