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c7e3828e043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STAAL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STAAL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84d9206e644a4c"/>
      <w:footerReference xmlns:r="http://schemas.openxmlformats.org/officeDocument/2006/relationships" w:type="default" r:id="R2870f961aef348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STAAL CONSULTING AS   ·   Org.nr 913 289 641   ·   Eplehagen 48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STAAL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84d9206e644a4c" /><Relationship Type="http://schemas.openxmlformats.org/officeDocument/2006/relationships/footer" Target="/word/footer1.xml" Id="R2870f961aef348cb" /></Relationships>
</file>