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da030a52b543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GANGSØY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GANGSØY INVEST AS</w:t>
      </w:r>
    </w:p>
    <w:sectPr>
      <w:headerReference xmlns:r="http://schemas.openxmlformats.org/officeDocument/2006/relationships" w:type="default" r:id="R114706d4b2974492"/>
      <w:footerReference xmlns:r="http://schemas.openxmlformats.org/officeDocument/2006/relationships" w:type="default" r:id="R5a7f72b52e1f42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GANGSØY INVEST AS   ·   Org.nr 913 738 942   ·   c/o Håvard Gangsøy, Gate 4 Nr 120   ·   6700 MÅLØY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GANGSØY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4706d4b2974492" /><Relationship Type="http://schemas.openxmlformats.org/officeDocument/2006/relationships/footer" Target="/word/footer1.xml" Id="R5a7f72b52e1f4284" /></Relationships>
</file>