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b2cda4dd2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HEGGE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d2e2603b3d4840b7"/>
      <w:footerReference xmlns:r="http://schemas.openxmlformats.org/officeDocument/2006/relationships" w:type="default" r:id="Ra84a1e33992b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2603b3d4840b7" /><Relationship Type="http://schemas.openxmlformats.org/officeDocument/2006/relationships/footer" Target="/word/footer1.xml" Id="Ra84a1e33992b44dd" /></Relationships>
</file>