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544e8a7cae4f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BITSCOM AS</w:t>
      </w:r>
    </w:p>
    <w:sectPr>
      <w:headerReference xmlns:r="http://schemas.openxmlformats.org/officeDocument/2006/relationships" w:type="default" r:id="R895cea51391d41c4"/>
      <w:footerReference xmlns:r="http://schemas.openxmlformats.org/officeDocument/2006/relationships" w:type="default" r:id="R73d449b1fd624a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BITSCOM AS   ·   Org.nr 914 547 237   ·   Bekkevollvegen 6   ·   6412 MOLDE   ·   arnljot@bitscom.no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BITSCOM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5cea51391d41c4" /><Relationship Type="http://schemas.openxmlformats.org/officeDocument/2006/relationships/footer" Target="/word/footer1.xml" Id="R73d449b1fd624aa8" /></Relationships>
</file>