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0299a968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60bf8b17ab94c10"/>
      <w:footerReference xmlns:r="http://schemas.openxmlformats.org/officeDocument/2006/relationships" w:type="default" r:id="R61ca6682024a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f8b17ab94c10" /><Relationship Type="http://schemas.openxmlformats.org/officeDocument/2006/relationships/footer" Target="/word/footer1.xml" Id="R61ca6682024a482b" /></Relationships>
</file>