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e54f245db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EIKA ØKONOMI ASKIM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019a06d6c23b4b02"/>
      <w:footerReference xmlns:r="http://schemas.openxmlformats.org/officeDocument/2006/relationships" w:type="default" r:id="R3d74c8cc68f0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9a06d6c23b4b02" /><Relationship Type="http://schemas.openxmlformats.org/officeDocument/2006/relationships/footer" Target="/word/footer1.xml" Id="R3d74c8cc68f04432" /></Relationships>
</file>