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710fe162447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AS</w:t>
      </w:r>
    </w:p>
    <w:sectPr>
      <w:headerReference xmlns:r="http://schemas.openxmlformats.org/officeDocument/2006/relationships" w:type="default" r:id="Racc30f4e449e41ef"/>
      <w:footerReference xmlns:r="http://schemas.openxmlformats.org/officeDocument/2006/relationships" w:type="default" r:id="R859f449ed0ea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30f4e449e41ef" /><Relationship Type="http://schemas.openxmlformats.org/officeDocument/2006/relationships/footer" Target="/word/footer1.xml" Id="R859f449ed0ea40ab" /></Relationships>
</file>