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b2697e498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db350cef744d59"/>
      <w:footerReference xmlns:r="http://schemas.openxmlformats.org/officeDocument/2006/relationships" w:type="default" r:id="R59cdcd33e026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b350cef744d59" /><Relationship Type="http://schemas.openxmlformats.org/officeDocument/2006/relationships/footer" Target="/word/footer1.xml" Id="R59cdcd33e0264333" /></Relationships>
</file>