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3e33b825964c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AALLS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AALLS AS</w:t>
      </w:r>
    </w:p>
    <w:sectPr>
      <w:headerReference xmlns:r="http://schemas.openxmlformats.org/officeDocument/2006/relationships" w:type="default" r:id="R15965657f9c34359"/>
      <w:footerReference xmlns:r="http://schemas.openxmlformats.org/officeDocument/2006/relationships" w:type="default" r:id="R540ea741010b4d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AALLS AS   ·   Org.nr 915 101 763   ·   c/o Notch AS, Brenneriveien 7   ·   0182 OSLO   ·   morten@aalls.no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AALLS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965657f9c34359" /><Relationship Type="http://schemas.openxmlformats.org/officeDocument/2006/relationships/footer" Target="/word/footer1.xml" Id="R540ea741010b4d70" /></Relationships>
</file>