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c5e10f6f1746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 ELIASSEN AS, org.nr 915 380 875,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ELIASSEN AS</w:t>
      </w:r>
    </w:p>
    <w:sectPr>
      <w:headerReference xmlns:r="http://schemas.openxmlformats.org/officeDocument/2006/relationships" w:type="default" r:id="Rb3bb229e80f74294"/>
      <w:footerReference xmlns:r="http://schemas.openxmlformats.org/officeDocument/2006/relationships" w:type="default" r:id="Rbe67ce2ae43d42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ELIASSEN AS   ·   Org.nr 915 380 875   ·   Skippergata 2   ·   4611 KRISTIANSAND S   ·   khe@eaudit.no   ·   www.eaudit.no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ELIASSEN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bb229e80f74294" /><Relationship Type="http://schemas.openxmlformats.org/officeDocument/2006/relationships/footer" Target="/word/footer1.xml" Id="Rbe67ce2ae43d42f6" /></Relationships>
</file>