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460cc2258b4f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LILLEHAMMER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LILLEHAMMER AS</w:t>
      </w:r>
    </w:p>
    <w:sectPr>
      <w:headerReference xmlns:r="http://schemas.openxmlformats.org/officeDocument/2006/relationships" w:type="default" r:id="Rae1b57b4022a4c42"/>
      <w:footerReference xmlns:r="http://schemas.openxmlformats.org/officeDocument/2006/relationships" w:type="default" r:id="R385578516bc6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LILLEHAMMER AS   ·   Org.nr 915 514 383   ·   Kirkegata 45   ·   2609 LILLEHAMMER   ·   Tlf. 97 05 09 00   ·   lillehammer@ecit.no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1b57b4022a4c42" /><Relationship Type="http://schemas.openxmlformats.org/officeDocument/2006/relationships/footer" Target="/word/footer1.xml" Id="R385578516bc646af" /></Relationships>
</file>