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b188f65c3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6b646725d141a2"/>
      <w:footerReference xmlns:r="http://schemas.openxmlformats.org/officeDocument/2006/relationships" w:type="default" r:id="Ra0db12d8655e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b646725d141a2" /><Relationship Type="http://schemas.openxmlformats.org/officeDocument/2006/relationships/footer" Target="/word/footer1.xml" Id="Ra0db12d8655e4a99" /></Relationships>
</file>