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695c6379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19c9674fa7ed41c6"/>
      <w:footerReference xmlns:r="http://schemas.openxmlformats.org/officeDocument/2006/relationships" w:type="default" r:id="Rbe3105ffd25f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9674fa7ed41c6" /><Relationship Type="http://schemas.openxmlformats.org/officeDocument/2006/relationships/footer" Target="/word/footer1.xml" Id="Rbe3105ffd25f454d" /></Relationships>
</file>