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1bac7f14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77541a65b2694b72"/>
      <w:footerReference xmlns:r="http://schemas.openxmlformats.org/officeDocument/2006/relationships" w:type="default" r:id="R2d050a0a28b9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1a65b2694b72" /><Relationship Type="http://schemas.openxmlformats.org/officeDocument/2006/relationships/footer" Target="/word/footer1.xml" Id="R2d050a0a28b9499f" /></Relationships>
</file>