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3ad7ce11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205f656495aa433f"/>
      <w:footerReference xmlns:r="http://schemas.openxmlformats.org/officeDocument/2006/relationships" w:type="default" r:id="Rab88f95b4451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f656495aa433f" /><Relationship Type="http://schemas.openxmlformats.org/officeDocument/2006/relationships/footer" Target="/word/footer1.xml" Id="Rab88f95b445143e3" /></Relationships>
</file>