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7c358657b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INVESTERINGSPARTNER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INVESTERINGSPARTNER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9b49ae5e0487e"/>
      <w:footerReference xmlns:r="http://schemas.openxmlformats.org/officeDocument/2006/relationships" w:type="default" r:id="Rcaff1ad2ddfb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9b49ae5e0487e" /><Relationship Type="http://schemas.openxmlformats.org/officeDocument/2006/relationships/footer" Target="/word/footer1.xml" Id="Rcaff1ad2ddfb4313" /></Relationships>
</file>