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43392e77ae4c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RODQUIST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RODQUIST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baa98f7d3343dd"/>
      <w:footerReference xmlns:r="http://schemas.openxmlformats.org/officeDocument/2006/relationships" w:type="default" r:id="Rba56665097fc4c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RODQUIST INVEST AS   ·   Org.nr 916 961 413   ·   Safirveien 14B   ·   1784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RODQUIST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baa98f7d3343dd" /><Relationship Type="http://schemas.openxmlformats.org/officeDocument/2006/relationships/footer" Target="/word/footer1.xml" Id="Rba56665097fc4c3e" /></Relationships>
</file>