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9926c17a4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5ab55fc1532c4747"/>
      <w:footerReference xmlns:r="http://schemas.openxmlformats.org/officeDocument/2006/relationships" w:type="default" r:id="R110fc523bbc1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55fc1532c4747" /><Relationship Type="http://schemas.openxmlformats.org/officeDocument/2006/relationships/footer" Target="/word/footer1.xml" Id="R110fc523bbc14de7" /></Relationships>
</file>