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c8574daff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b118083a54ffd"/>
      <w:footerReference xmlns:r="http://schemas.openxmlformats.org/officeDocument/2006/relationships" w:type="default" r:id="Ra3366f9f0729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b118083a54ffd" /><Relationship Type="http://schemas.openxmlformats.org/officeDocument/2006/relationships/footer" Target="/word/footer1.xml" Id="Ra3366f9f07294bf2" /></Relationships>
</file>