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f2d5e7c1a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LØÅ INVEST AS</w:t>
      </w:r>
    </w:p>
    <w:sectPr>
      <w:headerReference xmlns:r="http://schemas.openxmlformats.org/officeDocument/2006/relationships" w:type="default" r:id="Rf20af20e24a34db6"/>
      <w:footerReference xmlns:r="http://schemas.openxmlformats.org/officeDocument/2006/relationships" w:type="default" r:id="Ref16b73a07a7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af20e24a34db6" /><Relationship Type="http://schemas.openxmlformats.org/officeDocument/2006/relationships/footer" Target="/word/footer1.xml" Id="Ref16b73a07a74082" /></Relationships>
</file>