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05ca00e22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Eydehavn,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RÅBU HOLDING AS</w:t>
      </w:r>
    </w:p>
    <w:sectPr>
      <w:headerReference xmlns:r="http://schemas.openxmlformats.org/officeDocument/2006/relationships" w:type="default" r:id="Rac3d767214ac42d5"/>
      <w:footerReference xmlns:r="http://schemas.openxmlformats.org/officeDocument/2006/relationships" w:type="default" r:id="R1622832400e2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RÅBU HOLDING AS   ·   Org.nr 917 918 058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d767214ac42d5" /><Relationship Type="http://schemas.openxmlformats.org/officeDocument/2006/relationships/footer" Target="/word/footer1.xml" Id="R1622832400e24749" /></Relationships>
</file>