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78b794fc7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3e15369bf1d848d8"/>
      <w:footerReference xmlns:r="http://schemas.openxmlformats.org/officeDocument/2006/relationships" w:type="default" r:id="Ra2900d37295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5369bf1d848d8" /><Relationship Type="http://schemas.openxmlformats.org/officeDocument/2006/relationships/footer" Target="/word/footer1.xml" Id="Ra2900d3729504892" /></Relationships>
</file>