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cfe6d6856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97bdbc91192d412c"/>
      <w:footerReference xmlns:r="http://schemas.openxmlformats.org/officeDocument/2006/relationships" w:type="default" r:id="Rabccfaffda94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dbc91192d412c" /><Relationship Type="http://schemas.openxmlformats.org/officeDocument/2006/relationships/footer" Target="/word/footer1.xml" Id="Rabccfaffda9443f8" /></Relationships>
</file>