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347b919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c7588d3cf711429c"/>
      <w:footerReference xmlns:r="http://schemas.openxmlformats.org/officeDocument/2006/relationships" w:type="default" r:id="R9182e5b5864f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8d3cf711429c" /><Relationship Type="http://schemas.openxmlformats.org/officeDocument/2006/relationships/footer" Target="/word/footer1.xml" Id="R9182e5b5864f4e09" /></Relationships>
</file>