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dbc55601c4b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COMPETO FINANS AS</w:t>
      </w:r>
    </w:p>
    <w:sectPr>
      <w:headerReference xmlns:r="http://schemas.openxmlformats.org/officeDocument/2006/relationships" w:type="default" r:id="Rb796ba700d9a4890"/>
      <w:footerReference xmlns:r="http://schemas.openxmlformats.org/officeDocument/2006/relationships" w:type="default" r:id="Re62f023d3caf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COMPETO FINANS AS   ·   Org.nr 918 431 829   ·   Seljeveien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COMPETO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6ba700d9a4890" /><Relationship Type="http://schemas.openxmlformats.org/officeDocument/2006/relationships/footer" Target="/word/footer1.xml" Id="Re62f023d3caf45b9" /></Relationships>
</file>