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783b25158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LIKEAGLOVE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LIKEAGLOVE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ddf938f0184f3b"/>
      <w:footerReference xmlns:r="http://schemas.openxmlformats.org/officeDocument/2006/relationships" w:type="default" r:id="Rf1ab86c10323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df938f0184f3b" /><Relationship Type="http://schemas.openxmlformats.org/officeDocument/2006/relationships/footer" Target="/word/footer1.xml" Id="Rf1ab86c1032341cf" /></Relationships>
</file>