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502d0668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5d63fe1bcbee4024"/>
      <w:footerReference xmlns:r="http://schemas.openxmlformats.org/officeDocument/2006/relationships" w:type="default" r:id="R485ad1a6a9ac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3fe1bcbee4024" /><Relationship Type="http://schemas.openxmlformats.org/officeDocument/2006/relationships/footer" Target="/word/footer1.xml" Id="R485ad1a6a9ac4ae1" /></Relationships>
</file>