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fa5b38be6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391afe289e8442c9"/>
      <w:footerReference xmlns:r="http://schemas.openxmlformats.org/officeDocument/2006/relationships" w:type="default" r:id="R1b6edca9fcbe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afe289e8442c9" /><Relationship Type="http://schemas.openxmlformats.org/officeDocument/2006/relationships/footer" Target="/word/footer1.xml" Id="R1b6edca9fcbe4d97" /></Relationships>
</file>