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b56294b3d49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MOHANA AS.</w:t>
      </w:r>
    </w:p>
    <w:sectPr>
      <w:headerReference xmlns:r="http://schemas.openxmlformats.org/officeDocument/2006/relationships" w:type="default" r:id="Rbd651c0012a844e1"/>
      <w:footerReference xmlns:r="http://schemas.openxmlformats.org/officeDocument/2006/relationships" w:type="default" r:id="R5bde19040dc6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651c0012a844e1" /><Relationship Type="http://schemas.openxmlformats.org/officeDocument/2006/relationships/footer" Target="/word/footer1.xml" Id="R5bde19040dc64d73" /></Relationships>
</file>