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6b0146ecb747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AVINA AS, org.nr 919 086 890,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AVINA AS</w:t>
      </w:r>
    </w:p>
    <w:sectPr>
      <w:headerReference xmlns:r="http://schemas.openxmlformats.org/officeDocument/2006/relationships" w:type="default" r:id="Re20c0a8c9c764955"/>
      <w:footerReference xmlns:r="http://schemas.openxmlformats.org/officeDocument/2006/relationships" w:type="default" r:id="Re57e1c2991374f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0c0a8c9c764955" /><Relationship Type="http://schemas.openxmlformats.org/officeDocument/2006/relationships/footer" Target="/word/footer1.xml" Id="Re57e1c2991374f3a" /></Relationships>
</file>