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0cd84f7cd64d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SØRLIA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SØRLIA AS</w:t>
      </w:r>
    </w:p>
    <w:sectPr>
      <w:headerReference xmlns:r="http://schemas.openxmlformats.org/officeDocument/2006/relationships" w:type="default" r:id="R35f00d44554d42ff"/>
      <w:footerReference xmlns:r="http://schemas.openxmlformats.org/officeDocument/2006/relationships" w:type="default" r:id="Rbeacdc4aab534c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SØRLIA AS   ·   Org.nr 919 197 692   ·   Dyre Halses gate 14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f00d44554d42ff" /><Relationship Type="http://schemas.openxmlformats.org/officeDocument/2006/relationships/footer" Target="/word/footer1.xml" Id="Rbeacdc4aab534c98" /></Relationships>
</file>