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1bff664dd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BIL-SERVICE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BIL-SERVICE HOLDING AS</w:t>
      </w:r>
    </w:p>
    <w:sectPr>
      <w:headerReference xmlns:r="http://schemas.openxmlformats.org/officeDocument/2006/relationships" w:type="default" r:id="Rda20294af70f4ab6"/>
      <w:footerReference xmlns:r="http://schemas.openxmlformats.org/officeDocument/2006/relationships" w:type="default" r:id="Rcc79325be05b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0294af70f4ab6" /><Relationship Type="http://schemas.openxmlformats.org/officeDocument/2006/relationships/footer" Target="/word/footer1.xml" Id="Rcc79325be05b419e" /></Relationships>
</file>