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159a9590e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111706f96bb340b6"/>
      <w:footerReference xmlns:r="http://schemas.openxmlformats.org/officeDocument/2006/relationships" w:type="default" r:id="Re30785dffc53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706f96bb340b6" /><Relationship Type="http://schemas.openxmlformats.org/officeDocument/2006/relationships/footer" Target="/word/footer1.xml" Id="Re30785dffc534105" /></Relationships>
</file>