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daf49722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63e275ec00074914"/>
      <w:footerReference xmlns:r="http://schemas.openxmlformats.org/officeDocument/2006/relationships" w:type="default" r:id="R2b9e01ef9c73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275ec00074914" /><Relationship Type="http://schemas.openxmlformats.org/officeDocument/2006/relationships/footer" Target="/word/footer1.xml" Id="R2b9e01ef9c734308" /></Relationships>
</file>