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a8ba5daa049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NORMANN &amp; ØYGARDEN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NORMANN &amp; ØYGARDEN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c36d5166e74e5f"/>
      <w:footerReference xmlns:r="http://schemas.openxmlformats.org/officeDocument/2006/relationships" w:type="default" r:id="R172983bf91e4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36d5166e74e5f" /><Relationship Type="http://schemas.openxmlformats.org/officeDocument/2006/relationships/footer" Target="/word/footer1.xml" Id="R172983bf91e440f7" /></Relationships>
</file>