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4ffdbd173f4a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 R 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R G HOLDING AS</w:t>
      </w:r>
    </w:p>
    <w:sectPr>
      <w:headerReference xmlns:r="http://schemas.openxmlformats.org/officeDocument/2006/relationships" w:type="default" r:id="R2889a6bd198b42e2"/>
      <w:footerReference xmlns:r="http://schemas.openxmlformats.org/officeDocument/2006/relationships" w:type="default" r:id="R1a386d99f36e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R G HOLDING AS   ·   Org.nr 919 577 320   ·   Joenget 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R 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9a6bd198b42e2" /><Relationship Type="http://schemas.openxmlformats.org/officeDocument/2006/relationships/footer" Target="/word/footer1.xml" Id="R1a386d99f36e428e" /></Relationships>
</file>