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0cfcec045d48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KVERVA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Kverva,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KVERVA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6fe9faf65d4ce4"/>
      <w:footerReference xmlns:r="http://schemas.openxmlformats.org/officeDocument/2006/relationships" w:type="default" r:id="R21200f618fb943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KVERVA AS   ·   Org.nr 919 818 824   ·   Kverva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6fe9faf65d4ce4" /><Relationship Type="http://schemas.openxmlformats.org/officeDocument/2006/relationships/footer" Target="/word/footer1.xml" Id="R21200f618fb94346" /></Relationships>
</file>