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21c55bf28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c7530c857835446d"/>
      <w:footerReference xmlns:r="http://schemas.openxmlformats.org/officeDocument/2006/relationships" w:type="default" r:id="Ra25c110e7a39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30c857835446d" /><Relationship Type="http://schemas.openxmlformats.org/officeDocument/2006/relationships/footer" Target="/word/footer1.xml" Id="Ra25c110e7a394cb2" /></Relationships>
</file>