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e5891019944d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Gjettum,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GENS INVEST AS</w:t>
      </w:r>
    </w:p>
    <w:sectPr>
      <w:headerReference xmlns:r="http://schemas.openxmlformats.org/officeDocument/2006/relationships" w:type="default" r:id="R0bae045d1aa548f2"/>
      <w:footerReference xmlns:r="http://schemas.openxmlformats.org/officeDocument/2006/relationships" w:type="default" r:id="Ra7aa0a64245848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GENS INVEST AS   ·   Org.nr 920 158 021   ·   Bærumsveien 375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ae045d1aa548f2" /><Relationship Type="http://schemas.openxmlformats.org/officeDocument/2006/relationships/footer" Target="/word/footer1.xml" Id="Ra7aa0a642458486a" /></Relationships>
</file>