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63a883535f42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 EIENDOMSINVEST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 EIENDOMSINVEST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e504fc0be440c8"/>
      <w:footerReference xmlns:r="http://schemas.openxmlformats.org/officeDocument/2006/relationships" w:type="default" r:id="Rc0cd0a4f1e6949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 EIENDOMSINVEST AS   ·   Org.nr 920 195 741   ·   Holevegen 2   ·   5417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 EIENDOMSINVEST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e504fc0be440c8" /><Relationship Type="http://schemas.openxmlformats.org/officeDocument/2006/relationships/footer" Target="/word/footer1.xml" Id="Rc0cd0a4f1e694928" /></Relationships>
</file>