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803dc0b29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35f588da6495e"/>
      <w:footerReference xmlns:r="http://schemas.openxmlformats.org/officeDocument/2006/relationships" w:type="default" r:id="R51fa5290cd2f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35f588da6495e" /><Relationship Type="http://schemas.openxmlformats.org/officeDocument/2006/relationships/footer" Target="/word/footer1.xml" Id="R51fa5290cd2f41c0" /></Relationships>
</file>