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23357e35d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DEMROEN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ac3b1238257c4d07"/>
      <w:footerReference xmlns:r="http://schemas.openxmlformats.org/officeDocument/2006/relationships" w:type="default" r:id="R1c3d5931d7e2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b1238257c4d07" /><Relationship Type="http://schemas.openxmlformats.org/officeDocument/2006/relationships/footer" Target="/word/footer1.xml" Id="R1c3d5931d7e2410d" /></Relationships>
</file>