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f84c4b148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KVERVA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ada02d52df984bc6"/>
      <w:footerReference xmlns:r="http://schemas.openxmlformats.org/officeDocument/2006/relationships" w:type="default" r:id="Rb6a8df94096d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02d52df984bc6" /><Relationship Type="http://schemas.openxmlformats.org/officeDocument/2006/relationships/footer" Target="/word/footer1.xml" Id="Rb6a8df94096d4431" /></Relationships>
</file>