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f7f2eb48c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MELHUS AKSJELAG AS, org.nr 921 041 004,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47cdd76efb1847fa"/>
      <w:footerReference xmlns:r="http://schemas.openxmlformats.org/officeDocument/2006/relationships" w:type="default" r:id="Rfec395e781d9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dd76efb1847fa" /><Relationship Type="http://schemas.openxmlformats.org/officeDocument/2006/relationships/footer" Target="/word/footer1.xml" Id="Rfec395e781d94f6b" /></Relationships>
</file>