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2108f9799144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BLUE SKY ECONOMY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Sofiemyr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Sofiemyr,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BLUE SKY ECONOMY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b7afc632c649f0"/>
      <w:footerReference xmlns:r="http://schemas.openxmlformats.org/officeDocument/2006/relationships" w:type="default" r:id="Re249addb314c4d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 SKY ECONOMY AS   ·   Org.nr 921 171 986   ·   Sam Eydes vei 5B   ·   1412 SOFIEMYR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 SKY ECONOMY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b7afc632c649f0" /><Relationship Type="http://schemas.openxmlformats.org/officeDocument/2006/relationships/footer" Target="/word/footer1.xml" Id="Re249addb314c4d0b" /></Relationships>
</file>